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0E" w:rsidRDefault="0009200E" w:rsidP="0009200E">
      <w:pPr>
        <w:pStyle w:val="a3"/>
        <w:spacing w:before="74"/>
        <w:ind w:left="0"/>
      </w:pPr>
      <w:r>
        <w:t>МУНИЦИПАЛЬНОЕ ОБЩЕОБРАЗОВАТЕЛЬНОЕ УЧРЕЖДЕНИЕ</w:t>
      </w:r>
    </w:p>
    <w:p w:rsidR="0009200E" w:rsidRDefault="0009200E" w:rsidP="0009200E">
      <w:pPr>
        <w:pStyle w:val="a3"/>
        <w:spacing w:before="74"/>
        <w:ind w:left="0"/>
      </w:pPr>
      <w:r>
        <w:t xml:space="preserve">«СОСНОВСКАЯ СРЕДНЯЯ ОБЩЕОБРАЗОВАТЕЛЬНАЯ ШКОЛА» </w:t>
      </w:r>
    </w:p>
    <w:p w:rsidR="0009200E" w:rsidRDefault="0009200E">
      <w:pPr>
        <w:pStyle w:val="a3"/>
        <w:spacing w:before="74"/>
        <w:ind w:left="6190"/>
        <w:jc w:val="left"/>
      </w:pPr>
    </w:p>
    <w:p w:rsidR="001A2020" w:rsidRDefault="001A2020">
      <w:pPr>
        <w:pStyle w:val="a3"/>
        <w:spacing w:before="74"/>
        <w:ind w:left="6190"/>
        <w:jc w:val="left"/>
      </w:pP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  <w:r>
        <w:rPr>
          <w:sz w:val="20"/>
          <w:szCs w:val="20"/>
        </w:rPr>
        <w:t>Приказом по МБОУ «Сосновская СОШ»</w:t>
      </w:r>
      <w:r w:rsidR="001A2020">
        <w:rPr>
          <w:sz w:val="20"/>
          <w:szCs w:val="20"/>
        </w:rPr>
        <w:t xml:space="preserve"> от 27.03.2020 №38</w:t>
      </w: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  <w:r>
        <w:rPr>
          <w:sz w:val="20"/>
          <w:szCs w:val="20"/>
        </w:rPr>
        <w:t>Директор _________/</w:t>
      </w:r>
      <w:proofErr w:type="spellStart"/>
      <w:r>
        <w:rPr>
          <w:sz w:val="20"/>
          <w:szCs w:val="20"/>
        </w:rPr>
        <w:t>Н.В.Чиркова</w:t>
      </w:r>
      <w:proofErr w:type="spellEnd"/>
      <w:r>
        <w:rPr>
          <w:sz w:val="20"/>
          <w:szCs w:val="20"/>
        </w:rPr>
        <w:t>/</w:t>
      </w: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</w:p>
    <w:p w:rsidR="0009200E" w:rsidRDefault="0009200E">
      <w:pPr>
        <w:pStyle w:val="a3"/>
        <w:spacing w:before="74"/>
        <w:ind w:left="6190"/>
        <w:jc w:val="left"/>
        <w:rPr>
          <w:sz w:val="20"/>
          <w:szCs w:val="20"/>
        </w:rPr>
      </w:pPr>
    </w:p>
    <w:p w:rsidR="001A2020" w:rsidRDefault="0009200E" w:rsidP="001A2020">
      <w:pPr>
        <w:pStyle w:val="a3"/>
        <w:spacing w:before="74"/>
        <w:jc w:val="center"/>
        <w:rPr>
          <w:b/>
          <w:sz w:val="32"/>
          <w:szCs w:val="32"/>
        </w:rPr>
      </w:pPr>
      <w:r w:rsidRPr="001A2020">
        <w:rPr>
          <w:b/>
          <w:sz w:val="32"/>
          <w:szCs w:val="32"/>
        </w:rPr>
        <w:t>ПОЛОЖЕНИЕ</w:t>
      </w:r>
    </w:p>
    <w:p w:rsidR="0009200E" w:rsidRPr="001A2020" w:rsidRDefault="0009200E" w:rsidP="001A2020">
      <w:pPr>
        <w:pStyle w:val="a3"/>
        <w:spacing w:before="74"/>
        <w:jc w:val="center"/>
        <w:rPr>
          <w:b/>
          <w:sz w:val="32"/>
          <w:szCs w:val="32"/>
        </w:rPr>
      </w:pPr>
      <w:r w:rsidRPr="001A2020">
        <w:rPr>
          <w:b/>
          <w:sz w:val="32"/>
          <w:szCs w:val="32"/>
        </w:rPr>
        <w:t xml:space="preserve"> О ЦЕНТРЕ ОБРАЗОВАНИЯ ЦИФРОВОГО И ГУМАНИТАРНОГО ПРОФИЛЕЙ «ТО</w:t>
      </w:r>
      <w:r w:rsidR="001A2020" w:rsidRPr="001A2020">
        <w:rPr>
          <w:b/>
          <w:sz w:val="32"/>
          <w:szCs w:val="32"/>
        </w:rPr>
        <w:t>ЧКА РОСТА»</w:t>
      </w:r>
    </w:p>
    <w:p w:rsidR="001A2020" w:rsidRPr="001A2020" w:rsidRDefault="001A2020" w:rsidP="001A2020">
      <w:pPr>
        <w:pStyle w:val="a3"/>
        <w:spacing w:before="74"/>
        <w:jc w:val="center"/>
        <w:rPr>
          <w:b/>
          <w:sz w:val="32"/>
          <w:szCs w:val="32"/>
        </w:rPr>
      </w:pPr>
      <w:r w:rsidRPr="001A2020">
        <w:rPr>
          <w:b/>
          <w:sz w:val="32"/>
          <w:szCs w:val="32"/>
        </w:rPr>
        <w:t>МБОУ «СОСНОВСКАЯ СОШ»</w:t>
      </w:r>
    </w:p>
    <w:p w:rsidR="0009200E" w:rsidRDefault="0009200E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1A2020" w:rsidRDefault="001A2020" w:rsidP="0009200E">
      <w:pPr>
        <w:pStyle w:val="a3"/>
        <w:spacing w:before="74"/>
        <w:ind w:left="6190"/>
        <w:jc w:val="center"/>
        <w:rPr>
          <w:sz w:val="32"/>
          <w:szCs w:val="32"/>
        </w:rPr>
      </w:pPr>
    </w:p>
    <w:p w:rsidR="003F68F9" w:rsidRDefault="007305B5">
      <w:pPr>
        <w:pStyle w:val="a3"/>
        <w:spacing w:before="74"/>
        <w:ind w:left="6190"/>
        <w:jc w:val="left"/>
      </w:pPr>
      <w:r>
        <w:lastRenderedPageBreak/>
        <w:t>Приложение</w:t>
      </w:r>
      <w:r>
        <w:rPr>
          <w:spacing w:val="6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A2020">
        <w:rPr>
          <w:spacing w:val="-10"/>
        </w:rPr>
        <w:t>2</w:t>
      </w:r>
    </w:p>
    <w:p w:rsidR="003F68F9" w:rsidRDefault="007305B5">
      <w:pPr>
        <w:pStyle w:val="a3"/>
        <w:spacing w:before="2"/>
        <w:ind w:left="5556"/>
        <w:jc w:val="lef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68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A2020">
        <w:t>38</w:t>
      </w:r>
      <w:r>
        <w:rPr>
          <w:spacing w:val="-3"/>
        </w:rPr>
        <w:t xml:space="preserve"> </w:t>
      </w:r>
      <w:r>
        <w:t>от</w:t>
      </w:r>
      <w:r>
        <w:rPr>
          <w:spacing w:val="65"/>
        </w:rPr>
        <w:t xml:space="preserve"> </w:t>
      </w:r>
      <w:r w:rsidR="001A2020">
        <w:rPr>
          <w:spacing w:val="-2"/>
        </w:rPr>
        <w:t>2</w:t>
      </w:r>
      <w:r>
        <w:rPr>
          <w:spacing w:val="-2"/>
        </w:rPr>
        <w:t>7.0</w:t>
      </w:r>
      <w:r w:rsidR="001A2020">
        <w:rPr>
          <w:spacing w:val="-2"/>
        </w:rPr>
        <w:t>3</w:t>
      </w:r>
      <w:r>
        <w:rPr>
          <w:spacing w:val="-2"/>
        </w:rPr>
        <w:t>.2020г</w:t>
      </w:r>
    </w:p>
    <w:p w:rsidR="003F68F9" w:rsidRDefault="003F68F9">
      <w:pPr>
        <w:pStyle w:val="a3"/>
        <w:ind w:left="0"/>
        <w:jc w:val="left"/>
        <w:rPr>
          <w:sz w:val="30"/>
        </w:rPr>
      </w:pPr>
    </w:p>
    <w:p w:rsidR="003F68F9" w:rsidRDefault="003F68F9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3F68F9" w:rsidRDefault="007305B5">
      <w:pPr>
        <w:pStyle w:val="1"/>
        <w:numPr>
          <w:ilvl w:val="0"/>
          <w:numId w:val="4"/>
        </w:numPr>
        <w:tabs>
          <w:tab w:val="left" w:pos="3748"/>
        </w:tabs>
        <w:spacing w:before="191"/>
        <w:jc w:val="left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3F68F9" w:rsidRDefault="003F68F9">
      <w:pPr>
        <w:pStyle w:val="a3"/>
        <w:ind w:left="0"/>
        <w:jc w:val="left"/>
        <w:rPr>
          <w:b/>
          <w:sz w:val="30"/>
        </w:rPr>
      </w:pPr>
    </w:p>
    <w:p w:rsidR="003F68F9" w:rsidRDefault="003F68F9">
      <w:pPr>
        <w:pStyle w:val="a3"/>
        <w:spacing w:before="1"/>
        <w:ind w:left="0"/>
        <w:jc w:val="left"/>
        <w:rPr>
          <w:b/>
          <w:sz w:val="26"/>
        </w:rPr>
      </w:pPr>
    </w:p>
    <w:p w:rsidR="003F68F9" w:rsidRDefault="007305B5">
      <w:pPr>
        <w:pStyle w:val="a4"/>
        <w:numPr>
          <w:ilvl w:val="1"/>
          <w:numId w:val="3"/>
        </w:numPr>
        <w:tabs>
          <w:tab w:val="left" w:pos="1353"/>
        </w:tabs>
        <w:spacing w:line="360" w:lineRule="auto"/>
        <w:ind w:right="183" w:firstLine="712"/>
        <w:jc w:val="both"/>
        <w:rPr>
          <w:sz w:val="28"/>
        </w:rPr>
      </w:pPr>
      <w:r>
        <w:rPr>
          <w:sz w:val="28"/>
        </w:rPr>
        <w:t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3F68F9" w:rsidRDefault="007305B5">
      <w:pPr>
        <w:pStyle w:val="a4"/>
        <w:numPr>
          <w:ilvl w:val="1"/>
          <w:numId w:val="3"/>
        </w:numPr>
        <w:tabs>
          <w:tab w:val="left" w:pos="1480"/>
        </w:tabs>
        <w:spacing w:line="360" w:lineRule="auto"/>
        <w:ind w:firstLine="712"/>
        <w:jc w:val="both"/>
        <w:rPr>
          <w:sz w:val="28"/>
        </w:rPr>
      </w:pPr>
      <w:r>
        <w:rPr>
          <w:sz w:val="28"/>
        </w:rPr>
        <w:t>Центр является структурн</w:t>
      </w:r>
      <w:r>
        <w:rPr>
          <w:sz w:val="28"/>
        </w:rPr>
        <w:t>ым подразделением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бюджетного общеобразовательного учреждения «</w:t>
      </w:r>
      <w:r w:rsidR="001A2020">
        <w:rPr>
          <w:sz w:val="28"/>
        </w:rPr>
        <w:t>Со</w:t>
      </w:r>
      <w:r>
        <w:rPr>
          <w:sz w:val="28"/>
        </w:rPr>
        <w:t>с</w:t>
      </w:r>
      <w:r w:rsidR="001A2020">
        <w:rPr>
          <w:sz w:val="28"/>
        </w:rPr>
        <w:t>нов</w:t>
      </w:r>
      <w:r>
        <w:rPr>
          <w:sz w:val="28"/>
        </w:rPr>
        <w:t>ская средняя общеобразовательная школа» (далее – Учреждение) и не является юридическим лицом.</w:t>
      </w:r>
    </w:p>
    <w:p w:rsidR="003F68F9" w:rsidRDefault="007305B5">
      <w:pPr>
        <w:pStyle w:val="a4"/>
        <w:numPr>
          <w:ilvl w:val="1"/>
          <w:numId w:val="3"/>
        </w:numPr>
        <w:tabs>
          <w:tab w:val="left" w:pos="1456"/>
        </w:tabs>
        <w:spacing w:line="360" w:lineRule="auto"/>
        <w:ind w:left="101" w:right="184" w:firstLine="698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 от 29 декабря 2012</w:t>
      </w:r>
      <w:r>
        <w:rPr>
          <w:sz w:val="28"/>
        </w:rPr>
        <w:t xml:space="preserve">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Республики Мордовия,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программой развития Центра на текущий год,</w:t>
      </w:r>
      <w:r>
        <w:rPr>
          <w:sz w:val="28"/>
        </w:rPr>
        <w:t xml:space="preserve"> планами работы, утвержденными директором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МБОУ «Соснов</w:t>
      </w:r>
      <w:r>
        <w:rPr>
          <w:sz w:val="28"/>
        </w:rPr>
        <w:t>ская СОШ»,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3F68F9" w:rsidRDefault="007305B5">
      <w:pPr>
        <w:pStyle w:val="a4"/>
        <w:numPr>
          <w:ilvl w:val="1"/>
          <w:numId w:val="3"/>
        </w:numPr>
        <w:tabs>
          <w:tab w:val="left" w:pos="1516"/>
        </w:tabs>
        <w:spacing w:line="360" w:lineRule="auto"/>
        <w:ind w:left="829" w:right="184" w:firstLine="0"/>
        <w:jc w:val="both"/>
        <w:rPr>
          <w:sz w:val="28"/>
        </w:rPr>
      </w:pPr>
      <w:r>
        <w:rPr>
          <w:sz w:val="28"/>
        </w:rPr>
        <w:t>Центр в своей деятельности подчиняется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руководителю Учреждения (директору).</w:t>
      </w:r>
    </w:p>
    <w:p w:rsidR="003F68F9" w:rsidRDefault="003F68F9">
      <w:pPr>
        <w:pStyle w:val="a3"/>
        <w:spacing w:before="11"/>
        <w:ind w:left="0"/>
        <w:jc w:val="left"/>
        <w:rPr>
          <w:sz w:val="41"/>
        </w:rPr>
      </w:pPr>
    </w:p>
    <w:p w:rsidR="003F68F9" w:rsidRDefault="007305B5">
      <w:pPr>
        <w:pStyle w:val="1"/>
        <w:numPr>
          <w:ilvl w:val="0"/>
          <w:numId w:val="4"/>
        </w:numPr>
        <w:tabs>
          <w:tab w:val="left" w:pos="2061"/>
        </w:tabs>
        <w:ind w:left="2060" w:hanging="282"/>
        <w:jc w:val="left"/>
      </w:pPr>
      <w:r>
        <w:t>Цели,</w:t>
      </w:r>
      <w:r>
        <w:rPr>
          <w:spacing w:val="-9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Центра</w:t>
      </w:r>
    </w:p>
    <w:p w:rsidR="003F68F9" w:rsidRDefault="003F68F9">
      <w:pPr>
        <w:pStyle w:val="a3"/>
        <w:ind w:left="0"/>
        <w:jc w:val="left"/>
        <w:rPr>
          <w:b/>
          <w:sz w:val="30"/>
        </w:rPr>
      </w:pPr>
    </w:p>
    <w:p w:rsidR="003F68F9" w:rsidRDefault="003F68F9">
      <w:pPr>
        <w:pStyle w:val="a3"/>
        <w:spacing w:before="10"/>
        <w:ind w:left="0"/>
        <w:jc w:val="left"/>
        <w:rPr>
          <w:b/>
          <w:sz w:val="25"/>
        </w:rPr>
      </w:pPr>
    </w:p>
    <w:p w:rsidR="003F68F9" w:rsidRDefault="007305B5">
      <w:pPr>
        <w:pStyle w:val="a3"/>
        <w:ind w:left="102"/>
        <w:jc w:val="left"/>
      </w:pPr>
      <w:r>
        <w:t>2.1.</w:t>
      </w:r>
      <w:r>
        <w:rPr>
          <w:spacing w:val="-7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3F68F9" w:rsidRDefault="007305B5">
      <w:pPr>
        <w:pStyle w:val="a3"/>
        <w:spacing w:before="163" w:line="360" w:lineRule="auto"/>
        <w:ind w:left="102"/>
        <w:jc w:val="left"/>
      </w:pPr>
      <w:r>
        <w:t>-создание условий для внедрения на уровнях начального общего, основного общего и среднего общего образования новых методов обучения</w:t>
      </w:r>
    </w:p>
    <w:p w:rsidR="003F68F9" w:rsidRDefault="003F68F9">
      <w:pPr>
        <w:spacing w:line="360" w:lineRule="auto"/>
        <w:sectPr w:rsidR="003F68F9">
          <w:pgSz w:w="11910" w:h="16840"/>
          <w:pgMar w:top="1040" w:right="660" w:bottom="280" w:left="1600" w:header="720" w:footer="720" w:gutter="0"/>
          <w:cols w:space="720"/>
        </w:sectPr>
      </w:pPr>
    </w:p>
    <w:p w:rsidR="003F68F9" w:rsidRDefault="007305B5">
      <w:pPr>
        <w:pStyle w:val="a3"/>
        <w:spacing w:before="74" w:line="360" w:lineRule="auto"/>
        <w:ind w:right="185"/>
      </w:pPr>
      <w:r>
        <w:lastRenderedPageBreak/>
        <w:t xml:space="preserve">и воспитания, образовательных технологий, обеспечивающих освоение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общео</w:t>
      </w:r>
      <w:r>
        <w:t>бразовательных</w:t>
      </w:r>
      <w:r>
        <w:rPr>
          <w:spacing w:val="-3"/>
        </w:rPr>
        <w:t xml:space="preserve"> </w:t>
      </w:r>
      <w:r>
        <w:t>программ цифрового и гуманитарного профилей;</w:t>
      </w:r>
    </w:p>
    <w:p w:rsidR="003F68F9" w:rsidRDefault="007305B5">
      <w:pPr>
        <w:pStyle w:val="a4"/>
        <w:numPr>
          <w:ilvl w:val="0"/>
          <w:numId w:val="2"/>
        </w:numPr>
        <w:tabs>
          <w:tab w:val="left" w:pos="419"/>
        </w:tabs>
        <w:spacing w:before="1" w:line="360" w:lineRule="auto"/>
        <w:ind w:right="184" w:firstLine="0"/>
        <w:rPr>
          <w:sz w:val="28"/>
        </w:rPr>
      </w:pPr>
      <w:r>
        <w:rPr>
          <w:sz w:val="28"/>
        </w:rPr>
        <w:t xml:space="preserve">обновление содержания и совершенствование методов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учебным предметам «Информатика», «Основы безопасности жизнедеятельности» и предметной области «Технология». 2.2. Задачами Центра являю</w:t>
      </w:r>
      <w:r>
        <w:rPr>
          <w:sz w:val="28"/>
        </w:rPr>
        <w:t xml:space="preserve">тся: 2.2.1. реализация основных общеобразовательных программ по учебным предметам «Информатика», «Основы безопасности жизнедеятельности», предметной области «Технология», в том числе обеспечение внедрения обновленного содержания и методов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основ</w:t>
      </w:r>
      <w:r>
        <w:rPr>
          <w:sz w:val="28"/>
        </w:rPr>
        <w:t>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3F68F9" w:rsidRDefault="007305B5">
      <w:pPr>
        <w:pStyle w:val="a3"/>
      </w:pPr>
      <w:r>
        <w:t>«Современная</w:t>
      </w:r>
      <w:r>
        <w:rPr>
          <w:spacing w:val="-10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rPr>
          <w:spacing w:val="-2"/>
        </w:rPr>
        <w:t>«Образование»;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1127"/>
        </w:tabs>
        <w:spacing w:before="160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разработка и реализация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в каникулярный период;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961"/>
        </w:tabs>
        <w:spacing w:before="1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реализация и участие в реализации </w:t>
      </w:r>
      <w:r>
        <w:rPr>
          <w:sz w:val="28"/>
        </w:rPr>
        <w:t>образовательных программ основного общего образования в сетевой форме;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846"/>
        </w:tabs>
        <w:spacing w:before="1" w:line="360" w:lineRule="auto"/>
        <w:ind w:right="184" w:firstLine="0"/>
        <w:jc w:val="both"/>
        <w:rPr>
          <w:sz w:val="28"/>
        </w:rPr>
      </w:pPr>
      <w:r>
        <w:rPr>
          <w:sz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</w:t>
      </w:r>
      <w:r>
        <w:rPr>
          <w:sz w:val="28"/>
        </w:rPr>
        <w:t xml:space="preserve">зования, а также единством </w:t>
      </w:r>
      <w:proofErr w:type="gramStart"/>
      <w:r>
        <w:rPr>
          <w:sz w:val="28"/>
        </w:rPr>
        <w:t>методических подходов</w:t>
      </w:r>
      <w:proofErr w:type="gramEnd"/>
      <w:r>
        <w:rPr>
          <w:sz w:val="28"/>
        </w:rPr>
        <w:t>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855"/>
        </w:tabs>
        <w:spacing w:line="360" w:lineRule="auto"/>
        <w:ind w:right="183" w:firstLine="0"/>
        <w:jc w:val="both"/>
        <w:rPr>
          <w:sz w:val="28"/>
        </w:rPr>
      </w:pPr>
      <w:r>
        <w:rPr>
          <w:sz w:val="28"/>
        </w:rPr>
        <w:t xml:space="preserve">вовлечение обучающихся и педагогических работников в проектную </w:t>
      </w:r>
      <w:r>
        <w:rPr>
          <w:spacing w:val="-2"/>
          <w:sz w:val="28"/>
        </w:rPr>
        <w:t>деятельность;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976"/>
        </w:tabs>
        <w:spacing w:line="360" w:lineRule="auto"/>
        <w:ind w:right="184" w:firstLine="0"/>
        <w:jc w:val="both"/>
        <w:rPr>
          <w:sz w:val="28"/>
        </w:rPr>
      </w:pPr>
      <w:r>
        <w:rPr>
          <w:sz w:val="28"/>
        </w:rPr>
        <w:t>организация внеурочной деятельности в каникулярный период, разработка и реализация соответствующих образовательных программ, в то</w:t>
      </w:r>
      <w:r>
        <w:rPr>
          <w:sz w:val="28"/>
        </w:rPr>
        <w:t>м числе для лагерей, организованных образовательными организациями в каникулярный период;</w:t>
      </w:r>
    </w:p>
    <w:p w:rsidR="003F68F9" w:rsidRDefault="003F68F9">
      <w:pPr>
        <w:spacing w:line="360" w:lineRule="auto"/>
        <w:jc w:val="both"/>
        <w:rPr>
          <w:sz w:val="28"/>
        </w:rPr>
        <w:sectPr w:rsidR="003F68F9">
          <w:pgSz w:w="11910" w:h="16840"/>
          <w:pgMar w:top="1040" w:right="660" w:bottom="280" w:left="1600" w:header="720" w:footer="720" w:gutter="0"/>
          <w:cols w:space="720"/>
        </w:sectPr>
      </w:pPr>
    </w:p>
    <w:p w:rsidR="003F68F9" w:rsidRDefault="007305B5">
      <w:pPr>
        <w:pStyle w:val="a4"/>
        <w:numPr>
          <w:ilvl w:val="2"/>
          <w:numId w:val="1"/>
        </w:numPr>
        <w:tabs>
          <w:tab w:val="left" w:pos="995"/>
        </w:tabs>
        <w:spacing w:before="74" w:line="362" w:lineRule="auto"/>
        <w:ind w:firstLine="0"/>
        <w:jc w:val="both"/>
        <w:rPr>
          <w:sz w:val="28"/>
        </w:rPr>
      </w:pPr>
      <w:r>
        <w:rPr>
          <w:sz w:val="28"/>
        </w:rPr>
        <w:lastRenderedPageBreak/>
        <w:t>реализация мероприятий по информированию и просвещению населения в области цифровых и гуманитарных технологий;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947"/>
        </w:tabs>
        <w:spacing w:line="360" w:lineRule="auto"/>
        <w:ind w:right="186" w:firstLine="0"/>
        <w:jc w:val="both"/>
        <w:rPr>
          <w:sz w:val="28"/>
        </w:rPr>
      </w:pPr>
      <w:r>
        <w:rPr>
          <w:sz w:val="28"/>
        </w:rPr>
        <w:t xml:space="preserve">содействие развитию </w:t>
      </w:r>
      <w:proofErr w:type="spellStart"/>
      <w:r>
        <w:rPr>
          <w:sz w:val="28"/>
        </w:rPr>
        <w:t>медиаграмотности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обуч</w:t>
      </w:r>
      <w:r>
        <w:rPr>
          <w:sz w:val="28"/>
        </w:rPr>
        <w:t>ающихся</w:t>
      </w:r>
      <w:proofErr w:type="gramEnd"/>
      <w:r>
        <w:rPr>
          <w:sz w:val="28"/>
        </w:rPr>
        <w:t xml:space="preserve">, школьных цифровых </w:t>
      </w:r>
      <w:proofErr w:type="spellStart"/>
      <w:r>
        <w:rPr>
          <w:sz w:val="28"/>
        </w:rPr>
        <w:t>медиаресурсов</w:t>
      </w:r>
      <w:proofErr w:type="spellEnd"/>
      <w:r>
        <w:rPr>
          <w:sz w:val="28"/>
        </w:rPr>
        <w:t>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1059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945"/>
        </w:tabs>
        <w:ind w:left="944" w:right="0" w:hanging="844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1163"/>
        </w:tabs>
        <w:spacing w:before="155" w:line="360" w:lineRule="auto"/>
        <w:ind w:firstLine="0"/>
        <w:jc w:val="both"/>
        <w:rPr>
          <w:sz w:val="28"/>
        </w:rPr>
      </w:pPr>
      <w:r>
        <w:rPr>
          <w:sz w:val="28"/>
        </w:rPr>
        <w:t>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3F68F9" w:rsidRDefault="003F68F9">
      <w:pPr>
        <w:pStyle w:val="a3"/>
        <w:spacing w:before="2"/>
        <w:ind w:left="0"/>
        <w:jc w:val="left"/>
        <w:rPr>
          <w:sz w:val="42"/>
        </w:rPr>
      </w:pPr>
    </w:p>
    <w:p w:rsidR="003F68F9" w:rsidRDefault="007305B5">
      <w:pPr>
        <w:pStyle w:val="a3"/>
        <w:spacing w:line="360" w:lineRule="auto"/>
        <w:ind w:right="185"/>
      </w:pPr>
      <w:r>
        <w:t>Выполняя эти задачи, Центр является структурным подразделением Учреждения, входит в состав федеральной сети Центров образования цифрового и гуманитарного профилей «Точка роста» и функционирует как:</w:t>
      </w:r>
    </w:p>
    <w:p w:rsidR="003F68F9" w:rsidRDefault="007305B5">
      <w:pPr>
        <w:pStyle w:val="a4"/>
        <w:numPr>
          <w:ilvl w:val="0"/>
          <w:numId w:val="2"/>
        </w:numPr>
        <w:tabs>
          <w:tab w:val="left" w:pos="448"/>
        </w:tabs>
        <w:spacing w:line="360" w:lineRule="auto"/>
        <w:ind w:firstLine="0"/>
        <w:rPr>
          <w:sz w:val="28"/>
        </w:rPr>
      </w:pPr>
      <w:r>
        <w:rPr>
          <w:sz w:val="28"/>
        </w:rPr>
        <w:t>образовательный центр, реализующий основные и</w:t>
      </w:r>
      <w:r>
        <w:rPr>
          <w:sz w:val="28"/>
        </w:rPr>
        <w:t xml:space="preserve">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</w:t>
      </w:r>
      <w:r>
        <w:rPr>
          <w:sz w:val="28"/>
        </w:rPr>
        <w:t>этих программ;</w:t>
      </w:r>
    </w:p>
    <w:p w:rsidR="003F68F9" w:rsidRDefault="007305B5">
      <w:pPr>
        <w:pStyle w:val="a4"/>
        <w:numPr>
          <w:ilvl w:val="0"/>
          <w:numId w:val="2"/>
        </w:numPr>
        <w:tabs>
          <w:tab w:val="left" w:pos="527"/>
        </w:tabs>
        <w:spacing w:line="360" w:lineRule="auto"/>
        <w:ind w:right="184" w:firstLine="0"/>
        <w:rPr>
          <w:sz w:val="28"/>
        </w:rPr>
      </w:pPr>
      <w:r>
        <w:rPr>
          <w:sz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3F68F9" w:rsidRDefault="007305B5">
      <w:pPr>
        <w:pStyle w:val="a4"/>
        <w:numPr>
          <w:ilvl w:val="2"/>
          <w:numId w:val="1"/>
        </w:numPr>
        <w:tabs>
          <w:tab w:val="left" w:pos="1011"/>
        </w:tabs>
        <w:ind w:left="1011" w:right="0" w:hanging="840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7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3F68F9" w:rsidRDefault="007305B5">
      <w:pPr>
        <w:pStyle w:val="a4"/>
        <w:numPr>
          <w:ilvl w:val="0"/>
          <w:numId w:val="2"/>
        </w:numPr>
        <w:tabs>
          <w:tab w:val="left" w:pos="501"/>
        </w:tabs>
        <w:spacing w:before="160" w:line="360" w:lineRule="auto"/>
        <w:ind w:right="188" w:firstLine="0"/>
        <w:rPr>
          <w:sz w:val="28"/>
        </w:rPr>
      </w:pPr>
      <w:r>
        <w:rPr>
          <w:sz w:val="28"/>
        </w:rPr>
        <w:t xml:space="preserve">различными образовательными организациями в форме сетевого </w:t>
      </w:r>
      <w:r>
        <w:rPr>
          <w:spacing w:val="-2"/>
          <w:sz w:val="28"/>
        </w:rPr>
        <w:t>взаимодействия;</w:t>
      </w:r>
    </w:p>
    <w:p w:rsidR="003F68F9" w:rsidRDefault="007305B5">
      <w:pPr>
        <w:pStyle w:val="a4"/>
        <w:numPr>
          <w:ilvl w:val="0"/>
          <w:numId w:val="2"/>
        </w:numPr>
        <w:tabs>
          <w:tab w:val="left" w:pos="539"/>
        </w:tabs>
        <w:spacing w:line="360" w:lineRule="auto"/>
        <w:ind w:right="186" w:firstLine="0"/>
        <w:rPr>
          <w:sz w:val="28"/>
        </w:rPr>
      </w:pPr>
      <w:r>
        <w:rPr>
          <w:sz w:val="28"/>
        </w:rPr>
        <w:t>иными образовательными организациями, входящими в состав региональной и федеральной сетей Центров «Точка роста»;</w:t>
      </w:r>
    </w:p>
    <w:p w:rsidR="003F68F9" w:rsidRDefault="003F68F9">
      <w:pPr>
        <w:spacing w:line="360" w:lineRule="auto"/>
        <w:jc w:val="both"/>
        <w:rPr>
          <w:sz w:val="28"/>
        </w:rPr>
        <w:sectPr w:rsidR="003F68F9">
          <w:pgSz w:w="11910" w:h="16840"/>
          <w:pgMar w:top="1040" w:right="660" w:bottom="280" w:left="1600" w:header="720" w:footer="720" w:gutter="0"/>
          <w:cols w:space="720"/>
        </w:sectPr>
      </w:pPr>
    </w:p>
    <w:p w:rsidR="003F68F9" w:rsidRDefault="007305B5">
      <w:pPr>
        <w:pStyle w:val="a4"/>
        <w:numPr>
          <w:ilvl w:val="0"/>
          <w:numId w:val="2"/>
        </w:numPr>
        <w:tabs>
          <w:tab w:val="left" w:pos="268"/>
        </w:tabs>
        <w:spacing w:before="59" w:line="360" w:lineRule="auto"/>
        <w:ind w:hanging="1"/>
        <w:rPr>
          <w:sz w:val="28"/>
        </w:rPr>
      </w:pPr>
      <w:r>
        <w:rPr>
          <w:sz w:val="28"/>
        </w:rPr>
        <w:lastRenderedPageBreak/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 применением дистанционных образовательных технологий.</w:t>
      </w:r>
    </w:p>
    <w:p w:rsidR="003F68F9" w:rsidRDefault="003F68F9">
      <w:pPr>
        <w:pStyle w:val="a3"/>
        <w:spacing w:before="10"/>
        <w:ind w:left="0"/>
        <w:jc w:val="left"/>
        <w:rPr>
          <w:sz w:val="41"/>
        </w:rPr>
      </w:pPr>
    </w:p>
    <w:p w:rsidR="003F68F9" w:rsidRDefault="007305B5">
      <w:pPr>
        <w:pStyle w:val="1"/>
        <w:numPr>
          <w:ilvl w:val="0"/>
          <w:numId w:val="4"/>
        </w:numPr>
        <w:tabs>
          <w:tab w:val="left" w:pos="383"/>
        </w:tabs>
        <w:ind w:left="382" w:hanging="282"/>
        <w:jc w:val="both"/>
      </w:pPr>
      <w:r>
        <w:t>Порядок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rPr>
          <w:spacing w:val="-2"/>
        </w:rPr>
        <w:t>роста»</w:t>
      </w:r>
    </w:p>
    <w:p w:rsidR="003F68F9" w:rsidRDefault="007305B5">
      <w:pPr>
        <w:pStyle w:val="a4"/>
        <w:numPr>
          <w:ilvl w:val="1"/>
          <w:numId w:val="4"/>
        </w:numPr>
        <w:tabs>
          <w:tab w:val="left" w:pos="671"/>
        </w:tabs>
        <w:spacing w:before="163" w:line="360" w:lineRule="auto"/>
        <w:ind w:firstLine="0"/>
        <w:jc w:val="both"/>
        <w:rPr>
          <w:sz w:val="28"/>
        </w:rPr>
      </w:pPr>
      <w:r>
        <w:rPr>
          <w:sz w:val="28"/>
        </w:rPr>
        <w:t>Образование и прекращение Центра как структурного подразделения образовательной организации относится к компетенции учредителя об</w:t>
      </w:r>
      <w:r>
        <w:rPr>
          <w:sz w:val="28"/>
        </w:rPr>
        <w:t>разовательной организации по согласованию с руководителем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3F68F9" w:rsidRDefault="007305B5">
      <w:pPr>
        <w:pStyle w:val="a4"/>
        <w:numPr>
          <w:ilvl w:val="1"/>
          <w:numId w:val="4"/>
        </w:numPr>
        <w:tabs>
          <w:tab w:val="left" w:pos="68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Руководитель Учреждения назначает локальным актом руководителя Центра. Руководителем Центра может быть назначен один из заместителей руководителя </w:t>
      </w:r>
      <w:proofErr w:type="gramStart"/>
      <w:r>
        <w:rPr>
          <w:sz w:val="28"/>
        </w:rPr>
        <w:t>Учреждения</w:t>
      </w:r>
      <w:proofErr w:type="gramEnd"/>
      <w:r>
        <w:rPr>
          <w:sz w:val="28"/>
        </w:rPr>
        <w:t xml:space="preserve"> в рамках исполняемых им должн</w:t>
      </w:r>
      <w:r>
        <w:rPr>
          <w:sz w:val="28"/>
        </w:rPr>
        <w:t>остных обязанностей, либо по совместительству. Руководителем Центра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 быть назначен педагог образовательной организации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со штатным расписанием, либо по совместительству.</w:t>
      </w:r>
    </w:p>
    <w:p w:rsidR="003F68F9" w:rsidRDefault="007305B5">
      <w:pPr>
        <w:pStyle w:val="a3"/>
        <w:spacing w:line="360" w:lineRule="auto"/>
        <w:ind w:right="184" w:firstLine="69"/>
      </w:pPr>
      <w:r>
        <w:t>Размер ставки и оплаты руководителя Центра определяется руководителем Учреждения в соответствии и в пределах фонда оплаты труда.</w:t>
      </w:r>
    </w:p>
    <w:p w:rsidR="003F68F9" w:rsidRDefault="007305B5">
      <w:pPr>
        <w:pStyle w:val="a4"/>
        <w:numPr>
          <w:ilvl w:val="1"/>
          <w:numId w:val="4"/>
        </w:numPr>
        <w:tabs>
          <w:tab w:val="left" w:pos="595"/>
        </w:tabs>
        <w:spacing w:line="321" w:lineRule="exact"/>
        <w:ind w:left="594" w:right="0" w:hanging="494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803"/>
        </w:tabs>
        <w:spacing w:before="161"/>
        <w:ind w:right="0" w:hanging="70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Центром;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894"/>
        </w:tabs>
        <w:spacing w:before="161" w:line="360" w:lineRule="auto"/>
        <w:ind w:left="101" w:right="186" w:firstLine="0"/>
        <w:jc w:val="both"/>
        <w:rPr>
          <w:sz w:val="28"/>
        </w:rPr>
      </w:pPr>
      <w:r>
        <w:rPr>
          <w:sz w:val="28"/>
        </w:rPr>
        <w:t>согласовывать программы развития, планы работ, отчеты и сметы расходов Центра с директором образовательной организации;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889"/>
        </w:tabs>
        <w:spacing w:line="360" w:lineRule="auto"/>
        <w:ind w:left="101" w:right="184" w:firstLine="0"/>
        <w:jc w:val="both"/>
        <w:rPr>
          <w:sz w:val="28"/>
        </w:rPr>
      </w:pPr>
      <w:r>
        <w:rPr>
          <w:sz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>
        <w:rPr>
          <w:sz w:val="28"/>
        </w:rPr>
        <w:t xml:space="preserve"> Центра;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892"/>
        </w:tabs>
        <w:spacing w:line="360" w:lineRule="auto"/>
        <w:ind w:left="101" w:right="186" w:firstLine="0"/>
        <w:jc w:val="both"/>
        <w:rPr>
          <w:sz w:val="28"/>
        </w:rPr>
      </w:pPr>
      <w:r>
        <w:rPr>
          <w:sz w:val="28"/>
        </w:rPr>
        <w:t xml:space="preserve">отчитываться перед директором Учреждения о результатах работы </w:t>
      </w:r>
      <w:r>
        <w:rPr>
          <w:spacing w:val="-2"/>
          <w:sz w:val="28"/>
        </w:rPr>
        <w:t>Центра.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892"/>
        </w:tabs>
        <w:spacing w:line="360" w:lineRule="auto"/>
        <w:ind w:left="101" w:right="184" w:firstLine="0"/>
        <w:jc w:val="both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F68F9" w:rsidRDefault="003F68F9">
      <w:pPr>
        <w:spacing w:line="360" w:lineRule="auto"/>
        <w:jc w:val="both"/>
        <w:rPr>
          <w:sz w:val="28"/>
        </w:rPr>
        <w:sectPr w:rsidR="003F68F9">
          <w:pgSz w:w="11910" w:h="16840"/>
          <w:pgMar w:top="1540" w:right="660" w:bottom="280" w:left="1600" w:header="720" w:footer="720" w:gutter="0"/>
          <w:cols w:space="720"/>
        </w:sectPr>
      </w:pPr>
    </w:p>
    <w:p w:rsidR="003F68F9" w:rsidRDefault="007305B5">
      <w:pPr>
        <w:pStyle w:val="a4"/>
        <w:numPr>
          <w:ilvl w:val="1"/>
          <w:numId w:val="4"/>
        </w:numPr>
        <w:tabs>
          <w:tab w:val="left" w:pos="594"/>
        </w:tabs>
        <w:spacing w:before="70"/>
        <w:ind w:left="593" w:right="0" w:hanging="493"/>
        <w:jc w:val="both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848"/>
        </w:tabs>
        <w:spacing w:before="163" w:line="360" w:lineRule="auto"/>
        <w:ind w:left="101" w:right="187" w:firstLine="0"/>
        <w:jc w:val="both"/>
        <w:rPr>
          <w:sz w:val="28"/>
        </w:rPr>
      </w:pPr>
      <w:r>
        <w:rPr>
          <w:sz w:val="28"/>
        </w:rPr>
        <w:t>осуществлять подбор и расстановку кадров Центра, прием на работу которых осуществляется приказом руководителя Учреждения;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805"/>
        </w:tabs>
        <w:spacing w:line="360" w:lineRule="auto"/>
        <w:ind w:left="101" w:right="184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воспитательный процесс в Центре в соответствии с целями и задачами Ц</w:t>
      </w:r>
      <w:r>
        <w:rPr>
          <w:sz w:val="28"/>
        </w:rPr>
        <w:t>ентра и осуществлять контроль за его реализацией;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946"/>
        </w:tabs>
        <w:spacing w:line="360" w:lineRule="auto"/>
        <w:ind w:left="101" w:firstLine="0"/>
        <w:jc w:val="both"/>
        <w:rPr>
          <w:sz w:val="28"/>
        </w:rPr>
      </w:pPr>
      <w:r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1016"/>
        </w:tabs>
        <w:spacing w:line="360" w:lineRule="auto"/>
        <w:ind w:left="101" w:firstLine="0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 ор</w:t>
      </w:r>
      <w:r>
        <w:rPr>
          <w:sz w:val="28"/>
        </w:rPr>
        <w:t>ганизацию и проведение мероприятий по профилю направлений деятельности Центра;</w:t>
      </w:r>
    </w:p>
    <w:p w:rsidR="003F68F9" w:rsidRDefault="007305B5">
      <w:pPr>
        <w:pStyle w:val="a4"/>
        <w:numPr>
          <w:ilvl w:val="2"/>
          <w:numId w:val="4"/>
        </w:numPr>
        <w:tabs>
          <w:tab w:val="left" w:pos="863"/>
        </w:tabs>
        <w:spacing w:line="360" w:lineRule="auto"/>
        <w:ind w:left="101" w:right="186" w:firstLine="0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законодательству Российской Федера</w:t>
      </w:r>
      <w:r>
        <w:rPr>
          <w:sz w:val="28"/>
        </w:rPr>
        <w:t>ции.</w:t>
      </w:r>
    </w:p>
    <w:p w:rsidR="003F68F9" w:rsidRDefault="003F68F9">
      <w:pPr>
        <w:spacing w:line="360" w:lineRule="auto"/>
        <w:jc w:val="both"/>
        <w:rPr>
          <w:sz w:val="28"/>
        </w:rPr>
        <w:sectPr w:rsidR="003F68F9">
          <w:pgSz w:w="11910" w:h="16840"/>
          <w:pgMar w:top="1320" w:right="660" w:bottom="280" w:left="1600" w:header="720" w:footer="720" w:gutter="0"/>
          <w:cols w:space="720"/>
        </w:sectPr>
      </w:pPr>
    </w:p>
    <w:p w:rsidR="003F68F9" w:rsidRDefault="003F68F9">
      <w:pPr>
        <w:pStyle w:val="a3"/>
        <w:spacing w:before="4"/>
        <w:ind w:left="0"/>
        <w:jc w:val="left"/>
        <w:rPr>
          <w:sz w:val="17"/>
        </w:rPr>
      </w:pPr>
    </w:p>
    <w:sectPr w:rsidR="003F68F9">
      <w:pgSz w:w="11910" w:h="16840"/>
      <w:pgMar w:top="158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B60"/>
    <w:multiLevelType w:val="multilevel"/>
    <w:tmpl w:val="B2981224"/>
    <w:lvl w:ilvl="0">
      <w:start w:val="1"/>
      <w:numFmt w:val="decimal"/>
      <w:lvlText w:val="%1"/>
      <w:lvlJc w:val="left"/>
      <w:pPr>
        <w:ind w:left="109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31"/>
      </w:pPr>
      <w:rPr>
        <w:rFonts w:hint="default"/>
        <w:lang w:val="ru-RU" w:eastAsia="en-US" w:bidi="ar-SA"/>
      </w:rPr>
    </w:lvl>
  </w:abstractNum>
  <w:abstractNum w:abstractNumId="1">
    <w:nsid w:val="45603EE1"/>
    <w:multiLevelType w:val="multilevel"/>
    <w:tmpl w:val="596E6924"/>
    <w:lvl w:ilvl="0">
      <w:start w:val="1"/>
      <w:numFmt w:val="decimal"/>
      <w:lvlText w:val="%1."/>
      <w:lvlJc w:val="left"/>
      <w:pPr>
        <w:ind w:left="3747" w:hanging="2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7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701"/>
      </w:pPr>
      <w:rPr>
        <w:rFonts w:hint="default"/>
        <w:lang w:val="ru-RU" w:eastAsia="en-US" w:bidi="ar-SA"/>
      </w:rPr>
    </w:lvl>
  </w:abstractNum>
  <w:abstractNum w:abstractNumId="2">
    <w:nsid w:val="4D200942"/>
    <w:multiLevelType w:val="multilevel"/>
    <w:tmpl w:val="E2AEEEA8"/>
    <w:lvl w:ilvl="0">
      <w:start w:val="2"/>
      <w:numFmt w:val="decimal"/>
      <w:lvlText w:val="%1"/>
      <w:lvlJc w:val="left"/>
      <w:pPr>
        <w:ind w:left="101" w:hanging="10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10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" w:hanging="10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3" w:hanging="10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10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10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10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10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025"/>
      </w:pPr>
      <w:rPr>
        <w:rFonts w:hint="default"/>
        <w:lang w:val="ru-RU" w:eastAsia="en-US" w:bidi="ar-SA"/>
      </w:rPr>
    </w:lvl>
  </w:abstractNum>
  <w:abstractNum w:abstractNumId="3">
    <w:nsid w:val="5DCD5140"/>
    <w:multiLevelType w:val="hybridMultilevel"/>
    <w:tmpl w:val="7166BAFA"/>
    <w:lvl w:ilvl="0" w:tplc="830CC4D4">
      <w:numFmt w:val="bullet"/>
      <w:lvlText w:val="-"/>
      <w:lvlJc w:val="left"/>
      <w:pPr>
        <w:ind w:left="10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F823EA">
      <w:numFmt w:val="bullet"/>
      <w:lvlText w:val="•"/>
      <w:lvlJc w:val="left"/>
      <w:pPr>
        <w:ind w:left="1054" w:hanging="317"/>
      </w:pPr>
      <w:rPr>
        <w:rFonts w:hint="default"/>
        <w:lang w:val="ru-RU" w:eastAsia="en-US" w:bidi="ar-SA"/>
      </w:rPr>
    </w:lvl>
    <w:lvl w:ilvl="2" w:tplc="32400C74">
      <w:numFmt w:val="bullet"/>
      <w:lvlText w:val="•"/>
      <w:lvlJc w:val="left"/>
      <w:pPr>
        <w:ind w:left="2009" w:hanging="317"/>
      </w:pPr>
      <w:rPr>
        <w:rFonts w:hint="default"/>
        <w:lang w:val="ru-RU" w:eastAsia="en-US" w:bidi="ar-SA"/>
      </w:rPr>
    </w:lvl>
    <w:lvl w:ilvl="3" w:tplc="3518523A">
      <w:numFmt w:val="bullet"/>
      <w:lvlText w:val="•"/>
      <w:lvlJc w:val="left"/>
      <w:pPr>
        <w:ind w:left="2963" w:hanging="317"/>
      </w:pPr>
      <w:rPr>
        <w:rFonts w:hint="default"/>
        <w:lang w:val="ru-RU" w:eastAsia="en-US" w:bidi="ar-SA"/>
      </w:rPr>
    </w:lvl>
    <w:lvl w:ilvl="4" w:tplc="CE7623F8">
      <w:numFmt w:val="bullet"/>
      <w:lvlText w:val="•"/>
      <w:lvlJc w:val="left"/>
      <w:pPr>
        <w:ind w:left="3918" w:hanging="317"/>
      </w:pPr>
      <w:rPr>
        <w:rFonts w:hint="default"/>
        <w:lang w:val="ru-RU" w:eastAsia="en-US" w:bidi="ar-SA"/>
      </w:rPr>
    </w:lvl>
    <w:lvl w:ilvl="5" w:tplc="637AA6E2">
      <w:numFmt w:val="bullet"/>
      <w:lvlText w:val="•"/>
      <w:lvlJc w:val="left"/>
      <w:pPr>
        <w:ind w:left="4873" w:hanging="317"/>
      </w:pPr>
      <w:rPr>
        <w:rFonts w:hint="default"/>
        <w:lang w:val="ru-RU" w:eastAsia="en-US" w:bidi="ar-SA"/>
      </w:rPr>
    </w:lvl>
    <w:lvl w:ilvl="6" w:tplc="B908FE86">
      <w:numFmt w:val="bullet"/>
      <w:lvlText w:val="•"/>
      <w:lvlJc w:val="left"/>
      <w:pPr>
        <w:ind w:left="5827" w:hanging="317"/>
      </w:pPr>
      <w:rPr>
        <w:rFonts w:hint="default"/>
        <w:lang w:val="ru-RU" w:eastAsia="en-US" w:bidi="ar-SA"/>
      </w:rPr>
    </w:lvl>
    <w:lvl w:ilvl="7" w:tplc="157A36F2">
      <w:numFmt w:val="bullet"/>
      <w:lvlText w:val="•"/>
      <w:lvlJc w:val="left"/>
      <w:pPr>
        <w:ind w:left="6782" w:hanging="317"/>
      </w:pPr>
      <w:rPr>
        <w:rFonts w:hint="default"/>
        <w:lang w:val="ru-RU" w:eastAsia="en-US" w:bidi="ar-SA"/>
      </w:rPr>
    </w:lvl>
    <w:lvl w:ilvl="8" w:tplc="55A86AD2">
      <w:numFmt w:val="bullet"/>
      <w:lvlText w:val="•"/>
      <w:lvlJc w:val="left"/>
      <w:pPr>
        <w:ind w:left="7737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68F9"/>
    <w:rsid w:val="0009200E"/>
    <w:rsid w:val="001A2020"/>
    <w:rsid w:val="003F68F9"/>
    <w:rsid w:val="007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2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2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Школа</dc:creator>
  <cp:lastModifiedBy>Пользователь</cp:lastModifiedBy>
  <cp:revision>2</cp:revision>
  <dcterms:created xsi:type="dcterms:W3CDTF">2022-05-31T15:57:00Z</dcterms:created>
  <dcterms:modified xsi:type="dcterms:W3CDTF">2022-05-31T15:57:00Z</dcterms:modified>
</cp:coreProperties>
</file>