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31" w:rsidRPr="00970A31" w:rsidRDefault="00970A31" w:rsidP="00970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A31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основного общего образования 5-9 классов на 2023-2024 учебный год</w:t>
      </w:r>
    </w:p>
    <w:p w:rsidR="00970A31" w:rsidRPr="00970A31" w:rsidRDefault="00970A31" w:rsidP="00970A31">
      <w:pPr>
        <w:jc w:val="both"/>
        <w:rPr>
          <w:rFonts w:ascii="Times New Roman" w:hAnsi="Times New Roman" w:cs="Times New Roman"/>
          <w:sz w:val="28"/>
          <w:szCs w:val="28"/>
        </w:rPr>
      </w:pPr>
      <w:r w:rsidRPr="00970A31">
        <w:rPr>
          <w:rFonts w:ascii="Times New Roman" w:hAnsi="Times New Roman" w:cs="Times New Roman"/>
          <w:sz w:val="28"/>
          <w:szCs w:val="28"/>
        </w:rPr>
        <w:t xml:space="preserve"> </w:t>
      </w:r>
      <w:r w:rsidRPr="00970A3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5-9 классы</w:t>
      </w:r>
      <w:r w:rsidRPr="00970A31">
        <w:rPr>
          <w:rFonts w:ascii="Times New Roman" w:hAnsi="Times New Roman" w:cs="Times New Roman"/>
          <w:sz w:val="28"/>
          <w:szCs w:val="28"/>
        </w:rPr>
        <w:t xml:space="preserve"> 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учетом Концепции преподавания русского языка и литературы в Российской Федерации (утвержденной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ООП ООО. Высокая функциональная значимость русского языка и выполнение им функций госу</w:t>
      </w:r>
      <w:r w:rsidRPr="00970A31">
        <w:rPr>
          <w:rFonts w:ascii="Times New Roman" w:hAnsi="Times New Roman" w:cs="Times New Roman"/>
          <w:sz w:val="28"/>
          <w:szCs w:val="28"/>
        </w:rPr>
        <w:t>дарственного языка и языка меж</w:t>
      </w:r>
      <w:r w:rsidRPr="00970A31">
        <w:rPr>
          <w:rFonts w:ascii="Times New Roman" w:hAnsi="Times New Roman" w:cs="Times New Roman"/>
          <w:sz w:val="28"/>
          <w:szCs w:val="28"/>
        </w:rPr>
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</w:t>
      </w:r>
      <w:r>
        <w:rPr>
          <w:rFonts w:ascii="Times New Roman" w:hAnsi="Times New Roman" w:cs="Times New Roman"/>
          <w:sz w:val="28"/>
          <w:szCs w:val="28"/>
        </w:rPr>
        <w:t>изации личности и возможности ее</w:t>
      </w:r>
      <w:r w:rsidRPr="00970A31">
        <w:rPr>
          <w:rFonts w:ascii="Times New Roman" w:hAnsi="Times New Roman" w:cs="Times New Roman"/>
          <w:sz w:val="28"/>
          <w:szCs w:val="28"/>
        </w:rPr>
        <w:t xml:space="preserve">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 </w:t>
      </w:r>
    </w:p>
    <w:p w:rsidR="00970A31" w:rsidRPr="00970A31" w:rsidRDefault="00970A31" w:rsidP="00970A31">
      <w:pPr>
        <w:jc w:val="both"/>
        <w:rPr>
          <w:rFonts w:ascii="Times New Roman" w:hAnsi="Times New Roman" w:cs="Times New Roman"/>
          <w:sz w:val="28"/>
          <w:szCs w:val="28"/>
        </w:rPr>
      </w:pPr>
      <w:r w:rsidRPr="00970A31">
        <w:rPr>
          <w:rFonts w:ascii="Times New Roman" w:hAnsi="Times New Roman" w:cs="Times New Roman"/>
          <w:sz w:val="28"/>
          <w:szCs w:val="28"/>
        </w:rPr>
        <w:t xml:space="preserve">На изучение русского языка на ступени основного общего образования отводится 714 часов: 5 класс – 170 часов (5 часов в неделю); 6 класс – 204 часа (6 часов в неделю); 7 класс – 136 часов (4 неделю); 8 класс – 102 часа (3 часа в неделю); 9 класс – 102 часа (3 часа в неделю). </w:t>
      </w:r>
    </w:p>
    <w:p w:rsidR="00970A31" w:rsidRPr="00970A31" w:rsidRDefault="00970A31" w:rsidP="0097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Pr="00970A31" w:rsidRDefault="00970A31" w:rsidP="0097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Default="00970A31" w:rsidP="0097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A31" w:rsidRDefault="00970A31" w:rsidP="00970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62F" w:rsidRDefault="00970A31" w:rsidP="00970A31">
      <w:pPr>
        <w:jc w:val="both"/>
      </w:pPr>
      <w:r w:rsidRPr="00970A31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литературе 5-9 классы</w:t>
      </w:r>
      <w:r w:rsidRPr="00970A31">
        <w:rPr>
          <w:rFonts w:ascii="Times New Roman" w:hAnsi="Times New Roman" w:cs="Times New Roman"/>
          <w:sz w:val="28"/>
          <w:szCs w:val="28"/>
        </w:rPr>
        <w:t xml:space="preserve"> 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</w:t>
      </w:r>
      <w:proofErr w:type="spellStart"/>
      <w:r w:rsidRPr="00970A31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970A31">
        <w:rPr>
          <w:rFonts w:ascii="Times New Roman" w:hAnsi="Times New Roman" w:cs="Times New Roman"/>
          <w:sz w:val="28"/>
          <w:szCs w:val="28"/>
        </w:rPr>
        <w:t xml:space="preserve"> Концепции преподавания русского языка и литературы в Российской Федерации (</w:t>
      </w:r>
      <w:proofErr w:type="spellStart"/>
      <w:r w:rsidRPr="00970A31">
        <w:rPr>
          <w:rFonts w:ascii="Times New Roman" w:hAnsi="Times New Roman" w:cs="Times New Roman"/>
          <w:sz w:val="28"/>
          <w:szCs w:val="28"/>
        </w:rPr>
        <w:t>утверждѐнной</w:t>
      </w:r>
      <w:proofErr w:type="spellEnd"/>
      <w:r w:rsidRPr="00970A3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</w:t>
      </w:r>
      <w:proofErr w:type="spellStart"/>
      <w:r w:rsidRPr="00970A31"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 w:rsidRPr="00970A31">
        <w:rPr>
          <w:rFonts w:ascii="Times New Roman" w:hAnsi="Times New Roman" w:cs="Times New Roman"/>
          <w:sz w:val="28"/>
          <w:szCs w:val="28"/>
        </w:rPr>
        <w:t xml:space="preserve"> преемственности с курсом литературного чтения на уровне начального общего образования, </w:t>
      </w:r>
      <w:proofErr w:type="spellStart"/>
      <w:r w:rsidRPr="00970A3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70A31">
        <w:rPr>
          <w:rFonts w:ascii="Times New Roman" w:hAnsi="Times New Roman" w:cs="Times New Roman"/>
          <w:sz w:val="28"/>
          <w:szCs w:val="28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</w:t>
      </w:r>
      <w:r w:rsidRPr="00970A31">
        <w:rPr>
          <w:rFonts w:ascii="Times New Roman" w:hAnsi="Times New Roman" w:cs="Times New Roman"/>
        </w:rPr>
        <w:t>.</w:t>
      </w:r>
      <w:r>
        <w:t xml:space="preserve"> </w:t>
      </w:r>
      <w:bookmarkStart w:id="0" w:name="_GoBack"/>
      <w:bookmarkEnd w:id="0"/>
    </w:p>
    <w:sectPr w:rsidR="004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1"/>
    <w:rsid w:val="004A062F"/>
    <w:rsid w:val="009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B9B5"/>
  <w15:chartTrackingRefBased/>
  <w15:docId w15:val="{946F8761-84AA-463A-8090-53E00460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2024-01-10T15:53:00Z</dcterms:created>
  <dcterms:modified xsi:type="dcterms:W3CDTF">2024-01-10T16:03:00Z</dcterms:modified>
</cp:coreProperties>
</file>