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420"/>
        <w:tblW w:w="5000" w:type="pct"/>
        <w:tblLook w:val="04A0"/>
      </w:tblPr>
      <w:tblGrid>
        <w:gridCol w:w="2092"/>
        <w:gridCol w:w="7479"/>
      </w:tblGrid>
      <w:tr w:rsidR="00472BC3" w:rsidTr="00F30E6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3" w:rsidRDefault="00472BC3" w:rsidP="00F30E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 по истории</w:t>
            </w:r>
          </w:p>
          <w:p w:rsidR="00472BC3" w:rsidRDefault="00472BC3" w:rsidP="00F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BC3" w:rsidTr="00F30E6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72BC3" w:rsidTr="00F30E6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2BC3" w:rsidTr="00F30E6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72BC3" w:rsidTr="00F30E6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Нормативно</w:t>
            </w:r>
          </w:p>
          <w:p w:rsidR="00472BC3" w:rsidRDefault="00472BC3" w:rsidP="00F30E6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методические</w:t>
            </w:r>
          </w:p>
          <w:p w:rsidR="00472BC3" w:rsidRDefault="00472BC3" w:rsidP="00F3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</w:t>
            </w:r>
            <w:r w:rsidR="0095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ограмма по истории для 8 класса</w:t>
            </w:r>
            <w:bookmarkStart w:id="0" w:name="_GoBack"/>
            <w:bookmarkEnd w:id="0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составлена на основе следующих нормативно-правовых документов:</w:t>
            </w:r>
          </w:p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</w:t>
            </w:r>
            <w:proofErr w:type="gramEnd"/>
          </w:p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      </w:r>
          </w:p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Закон «Об образовании в Российской Федерации»;</w:t>
            </w:r>
          </w:p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Учебный план МБОУ «Сосновская</w:t>
            </w: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="0062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 2023-2024</w:t>
            </w: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472BC3" w:rsidRDefault="00472BC3" w:rsidP="00472BC3">
            <w:pPr>
              <w:pStyle w:val="a3"/>
              <w:rPr>
                <w:color w:val="000000"/>
                <w:lang w:eastAsia="en-US"/>
              </w:rPr>
            </w:pPr>
          </w:p>
        </w:tc>
      </w:tr>
      <w:tr w:rsidR="00472BC3" w:rsidTr="00F30E6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Реализуемый УМК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История России. 8 класс. Часть 1-2. Авторы: Н. М. Арсентьев, А. А. Данилов, </w:t>
            </w:r>
            <w:proofErr w:type="spellStart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И.В.Курукин</w:t>
            </w:r>
            <w:proofErr w:type="spellEnd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А.Я.Токарева под редакцией А. В. </w:t>
            </w:r>
            <w:proofErr w:type="spellStart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М. «Просвещение», 2018 год;</w:t>
            </w:r>
          </w:p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Всеобщая история. Новая история.1800-1900 гг. 8 класс», авторы: </w:t>
            </w:r>
            <w:proofErr w:type="spellStart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П.А.Баранов, Л.М.Ванюшкина; под ред. А.А. </w:t>
            </w:r>
            <w:proofErr w:type="spellStart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М.:. «Просвещение», 2016 год.</w:t>
            </w:r>
          </w:p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  <w:p w:rsidR="00472BC3" w:rsidRPr="00287FD1" w:rsidRDefault="00472BC3" w:rsidP="00472BC3">
            <w:pPr>
              <w:pStyle w:val="a3"/>
              <w:shd w:val="clear" w:color="auto" w:fill="FFFFFF"/>
              <w:spacing w:before="0" w:beforeAutospacing="0" w:after="150" w:afterAutospacing="0"/>
            </w:pPr>
          </w:p>
        </w:tc>
      </w:tr>
      <w:tr w:rsidR="00472BC3" w:rsidTr="00F30E6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C3" w:rsidRDefault="00472BC3" w:rsidP="00F30E66">
            <w:pPr>
              <w:ind w:left="8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Цели изучения курса: </w:t>
            </w:r>
          </w:p>
          <w:p w:rsidR="00472BC3" w:rsidRPr="00472BC3" w:rsidRDefault="00472BC3" w:rsidP="00472BC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7FD1">
              <w:rPr>
                <w:color w:val="333333"/>
              </w:rPr>
              <w:t xml:space="preserve">- </w:t>
            </w:r>
            <w:r w:rsidRPr="00472BC3">
              <w:rPr>
                <w:color w:val="000000"/>
              </w:rPr>
              <w:t xml:space="preserve"> Формирование основ гражданской, </w:t>
            </w:r>
            <w:proofErr w:type="spellStart"/>
            <w:r w:rsidRPr="00472BC3">
              <w:rPr>
                <w:color w:val="000000"/>
              </w:rPr>
              <w:t>этнонациональной</w:t>
            </w:r>
            <w:proofErr w:type="spellEnd"/>
            <w:r w:rsidRPr="00472BC3">
              <w:rPr>
                <w:color w:val="000000"/>
              </w:rPr>
      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      </w:r>
          </w:p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</w:t>
            </w:r>
            <w:proofErr w:type="gramStart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 культурного</w:t>
            </w:r>
            <w:proofErr w:type="gramEnd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цивилизационного подходов к оценке социальных явлений, современных глобальных процессов;</w:t>
            </w:r>
          </w:p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      </w:r>
          </w:p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      </w:r>
          </w:p>
          <w:p w:rsidR="00472BC3" w:rsidRPr="00472BC3" w:rsidRDefault="00472BC3" w:rsidP="00472BC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  <w:proofErr w:type="gramEnd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Современный подход в преподавании истории предполагает единство знаний, ценностных отношений и познавательной деятельности школьников.</w:t>
            </w:r>
          </w:p>
          <w:p w:rsidR="00472BC3" w:rsidRDefault="00472BC3" w:rsidP="00F30E66">
            <w:pPr>
              <w:widowControl w:val="0"/>
              <w:spacing w:line="278" w:lineRule="exact"/>
              <w:ind w:left="24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 w:bidi="ru-RU"/>
              </w:rPr>
              <w:t xml:space="preserve">   Задачи:</w:t>
            </w:r>
          </w:p>
          <w:p w:rsidR="00472BC3" w:rsidRDefault="00472BC3" w:rsidP="00472BC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472BC3">
              <w:rPr>
                <w:color w:val="000000"/>
                <w:shd w:val="clear" w:color="auto" w:fill="FFFFFF"/>
              </w:rPr>
              <w:t>воспитание гражданских и п</w:t>
            </w:r>
            <w:r>
              <w:rPr>
                <w:color w:val="000000"/>
                <w:shd w:val="clear" w:color="auto" w:fill="FFFFFF"/>
              </w:rPr>
              <w:t xml:space="preserve">атриотических качеств учащихся, </w:t>
            </w:r>
          </w:p>
          <w:p w:rsidR="00472BC3" w:rsidRDefault="00472BC3" w:rsidP="00472BC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-</w:t>
            </w:r>
            <w:r w:rsidRPr="00472BC3">
              <w:rPr>
                <w:color w:val="000000"/>
                <w:shd w:val="clear" w:color="auto" w:fill="FFFFFF"/>
              </w:rPr>
              <w:t>формирование личностного отношения к истории своей страны,</w:t>
            </w:r>
          </w:p>
          <w:p w:rsidR="00472BC3" w:rsidRPr="00472BC3" w:rsidRDefault="00472BC3" w:rsidP="00472BC3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  <w:shd w:val="clear" w:color="auto" w:fill="FFFFFF"/>
              </w:rPr>
              <w:t>-</w:t>
            </w:r>
            <w:r w:rsidRPr="00472BC3">
              <w:rPr>
                <w:color w:val="000000"/>
                <w:shd w:val="clear" w:color="auto" w:fill="FFFFFF"/>
              </w:rPr>
              <w:t xml:space="preserve">стимулирование желания самостоятельного поиска и расширения знаний по истории своей Родины. </w:t>
            </w:r>
          </w:p>
        </w:tc>
      </w:tr>
      <w:tr w:rsidR="00472BC3" w:rsidTr="00F30E66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C3" w:rsidRDefault="00472BC3" w:rsidP="00F30E66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А. В., учитель истории и обществознания МБОУ «Сосновская СОШ».</w:t>
            </w:r>
          </w:p>
        </w:tc>
      </w:tr>
    </w:tbl>
    <w:p w:rsidR="00472BC3" w:rsidRDefault="00472BC3" w:rsidP="00472B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Рабочая программа представляет собой целостный документ, включающий разделы:</w:t>
      </w:r>
    </w:p>
    <w:p w:rsidR="00472BC3" w:rsidRDefault="00472BC3" w:rsidP="00472BC3">
      <w:pPr>
        <w:pStyle w:val="a7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содержание учебного предмета; тематическое планирование с указанием количества часов на освоение каждой темы; календарно-тематическое планирование; планируемые результаты освоения учебного предмета.</w:t>
      </w:r>
    </w:p>
    <w:p w:rsidR="00472BC3" w:rsidRDefault="00472BC3" w:rsidP="00472BC3">
      <w:pPr>
        <w:rPr>
          <w:rFonts w:ascii="Times New Roman" w:hAnsi="Times New Roman" w:cs="Times New Roman"/>
          <w:sz w:val="24"/>
          <w:szCs w:val="24"/>
        </w:rPr>
      </w:pPr>
    </w:p>
    <w:p w:rsidR="00472BC3" w:rsidRDefault="00472BC3" w:rsidP="00472BC3"/>
    <w:p w:rsidR="004031E7" w:rsidRDefault="004031E7"/>
    <w:sectPr w:rsidR="004031E7" w:rsidSect="0014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9CB"/>
    <w:rsid w:val="001454E8"/>
    <w:rsid w:val="004031E7"/>
    <w:rsid w:val="00472BC3"/>
    <w:rsid w:val="00627FDE"/>
    <w:rsid w:val="009542C2"/>
    <w:rsid w:val="00EB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7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2BC3"/>
  </w:style>
  <w:style w:type="character" w:customStyle="1" w:styleId="a6">
    <w:name w:val="Подпись к таблице_"/>
    <w:basedOn w:val="a0"/>
    <w:link w:val="a7"/>
    <w:locked/>
    <w:rsid w:val="00472B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72BC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472B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47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7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2BC3"/>
  </w:style>
  <w:style w:type="character" w:customStyle="1" w:styleId="a6">
    <w:name w:val="Подпись к таблице_"/>
    <w:basedOn w:val="a0"/>
    <w:link w:val="a7"/>
    <w:locked/>
    <w:rsid w:val="00472B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72BC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472B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47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КЕРГУДУ</dc:creator>
  <cp:keywords/>
  <dc:description/>
  <cp:lastModifiedBy>Certified Windows</cp:lastModifiedBy>
  <cp:revision>5</cp:revision>
  <dcterms:created xsi:type="dcterms:W3CDTF">2019-10-28T10:55:00Z</dcterms:created>
  <dcterms:modified xsi:type="dcterms:W3CDTF">2024-01-10T14:16:00Z</dcterms:modified>
</cp:coreProperties>
</file>