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A56314" w:rsidTr="00D353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14" w:rsidRDefault="00A56314" w:rsidP="00D3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обществознанию</w:t>
            </w:r>
          </w:p>
          <w:p w:rsidR="00A56314" w:rsidRDefault="00A56314" w:rsidP="00D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14" w:rsidTr="00D3531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A56314" w:rsidTr="00D3531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314" w:rsidTr="00D3531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56314" w:rsidTr="00D3531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A56314" w:rsidRDefault="00A56314" w:rsidP="00D3531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A56314" w:rsidRDefault="00A56314" w:rsidP="00D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14" w:rsidRDefault="00A56314" w:rsidP="00D3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правовая база для разработки программы</w:t>
            </w:r>
          </w:p>
          <w:p w:rsidR="00A56314" w:rsidRDefault="00A56314" w:rsidP="00D3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обществознанию для 8</w:t>
            </w:r>
            <w:r w:rsidR="00A91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на основе следующих нормативно-правовых документов:</w:t>
            </w:r>
          </w:p>
          <w:p w:rsidR="00A56314" w:rsidRDefault="00A56314" w:rsidP="00D3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компонент государственного стандарта (начального общего образования, основного  общего образования,  среднего (полного) общего образования) по  утверждении приказом Минобразования России от  05.03.2004 г. №  1089;</w:t>
            </w:r>
            <w:proofErr w:type="gramEnd"/>
          </w:p>
          <w:p w:rsidR="00A56314" w:rsidRDefault="00A56314" w:rsidP="00D3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A56314" w:rsidRDefault="00A56314" w:rsidP="00D3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A56314" w:rsidRDefault="00A56314" w:rsidP="00D35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Учебный пл</w:t>
            </w:r>
            <w:r w:rsidR="008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МБОУ «Сосновская СОШ» на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A56314" w:rsidRDefault="00A56314" w:rsidP="00D3531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56314" w:rsidTr="00D3531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14" w:rsidRPr="00A56314" w:rsidRDefault="00A56314" w:rsidP="00A563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4">
              <w:rPr>
                <w:rFonts w:ascii="Times New Roman" w:hAnsi="Times New Roman" w:cs="Times New Roman"/>
                <w:sz w:val="24"/>
                <w:szCs w:val="24"/>
              </w:rPr>
              <w:t>1. Обществознание. </w:t>
            </w:r>
            <w:r w:rsidRPr="00A56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</w:t>
            </w:r>
            <w:r w:rsidRPr="00A56314">
              <w:rPr>
                <w:rFonts w:ascii="Times New Roman" w:hAnsi="Times New Roman" w:cs="Times New Roman"/>
                <w:sz w:val="24"/>
                <w:szCs w:val="24"/>
              </w:rPr>
              <w:t>класс : учеб</w:t>
            </w:r>
            <w:proofErr w:type="gramStart"/>
            <w:r w:rsidRPr="00A563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6314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учреждений / Л. Н. Боголюбов [и др.] ; под ред. Л. Н. Боголюбова, А.Ю. </w:t>
            </w:r>
            <w:proofErr w:type="spellStart"/>
            <w:r w:rsidRPr="00A5631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56314">
              <w:rPr>
                <w:rFonts w:ascii="Times New Roman" w:hAnsi="Times New Roman" w:cs="Times New Roman"/>
                <w:sz w:val="24"/>
                <w:szCs w:val="24"/>
              </w:rPr>
              <w:t xml:space="preserve"> ; Рос. акад. наук, Рос. акад. образования, изд-во «Просвещение». - М.</w:t>
            </w:r>
            <w:proofErr w:type="gramStart"/>
            <w:r w:rsidRPr="00A563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31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</w:t>
            </w:r>
          </w:p>
          <w:p w:rsidR="00A56314" w:rsidRPr="00A56314" w:rsidRDefault="00A56314" w:rsidP="00A563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4">
              <w:rPr>
                <w:rFonts w:ascii="Times New Roman" w:hAnsi="Times New Roman" w:cs="Times New Roman"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  <w:p w:rsidR="00A56314" w:rsidRDefault="00A56314" w:rsidP="00A5631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14" w:rsidTr="00D3531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14" w:rsidRDefault="00A56314" w:rsidP="00D35312">
            <w:pPr>
              <w:ind w:left="8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Цели изучения курса:</w:t>
            </w:r>
          </w:p>
          <w:p w:rsidR="00A56314" w:rsidRDefault="00A56314" w:rsidP="00D35312">
            <w:pPr>
              <w:shd w:val="clear" w:color="auto" w:fill="FFFFFF"/>
              <w:spacing w:line="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предусматривает формирование у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компетенции. Она направлена на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</w:p>
          <w:p w:rsidR="00A56314" w:rsidRDefault="00A56314" w:rsidP="00D35312">
            <w:pPr>
              <w:shd w:val="clear" w:color="auto" w:fill="FFFFFF"/>
              <w:spacing w:line="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данной программы:</w:t>
            </w:r>
          </w:p>
          <w:p w:rsidR="00A56314" w:rsidRDefault="00A56314" w:rsidP="00D35312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6314" w:rsidRDefault="00A56314" w:rsidP="00D35312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умений и навыков, универсальных способов деятельности и ключевых компетенции</w:t>
            </w:r>
          </w:p>
          <w:p w:rsidR="00A56314" w:rsidRPr="00A56314" w:rsidRDefault="00A56314" w:rsidP="00A56314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A56314">
              <w:rPr>
                <w:color w:val="000000"/>
              </w:rPr>
              <w:t>–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A56314" w:rsidRDefault="00A56314" w:rsidP="00A56314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A56314">
              <w:rPr>
                <w:color w:val="000000"/>
              </w:rPr>
              <w:t>–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A56314" w:rsidRDefault="00A56314" w:rsidP="00D35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</w:p>
          <w:p w:rsidR="00A56314" w:rsidRPr="00A56314" w:rsidRDefault="00A56314" w:rsidP="00A5631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A56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      </w:r>
          </w:p>
          <w:p w:rsidR="00A56314" w:rsidRPr="00A56314" w:rsidRDefault="00A56314" w:rsidP="00A5631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A56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способствовать усвоению на информационном, практическом и эмоциональном уровне идеалов и ценностей </w:t>
            </w:r>
            <w:proofErr w:type="gramStart"/>
            <w:r w:rsidRPr="00A56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A56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(патриотизма, уважения гражданских прав и свобод, </w:t>
            </w:r>
            <w:r w:rsidRPr="00A56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осознанного и ответственного выбора в условиях социальных альтернатив);</w:t>
            </w:r>
          </w:p>
          <w:p w:rsidR="00A56314" w:rsidRPr="00A56314" w:rsidRDefault="00A56314" w:rsidP="00A5631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A563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      </w:r>
          </w:p>
          <w:p w:rsidR="00A56314" w:rsidRPr="007C6F69" w:rsidRDefault="00A56314" w:rsidP="00D3531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314" w:rsidTr="00D3531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14" w:rsidRDefault="00A56314" w:rsidP="00D35312">
            <w:pPr>
              <w:pStyle w:val="a6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</w:t>
            </w:r>
          </w:p>
        </w:tc>
      </w:tr>
    </w:tbl>
    <w:p w:rsidR="00A56314" w:rsidRDefault="00A56314" w:rsidP="00A56314">
      <w:pPr>
        <w:rPr>
          <w:rFonts w:ascii="Times New Roman" w:hAnsi="Times New Roman" w:cs="Times New Roman"/>
          <w:sz w:val="24"/>
          <w:szCs w:val="24"/>
        </w:rPr>
      </w:pPr>
    </w:p>
    <w:p w:rsidR="00A56314" w:rsidRDefault="00A56314" w:rsidP="00A5631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A56314" w:rsidRDefault="00A56314" w:rsidP="00A56314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A56314" w:rsidRDefault="00A56314" w:rsidP="00A56314">
      <w:pPr>
        <w:rPr>
          <w:rFonts w:ascii="Times New Roman" w:hAnsi="Times New Roman" w:cs="Times New Roman"/>
          <w:sz w:val="24"/>
          <w:szCs w:val="24"/>
        </w:rPr>
      </w:pPr>
    </w:p>
    <w:p w:rsidR="00263528" w:rsidRDefault="00263528"/>
    <w:sectPr w:rsidR="00263528" w:rsidSect="0009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9A"/>
    <w:multiLevelType w:val="multilevel"/>
    <w:tmpl w:val="0EB6A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A7A66"/>
    <w:multiLevelType w:val="multilevel"/>
    <w:tmpl w:val="F11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95E37"/>
    <w:multiLevelType w:val="multilevel"/>
    <w:tmpl w:val="43F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E6"/>
    <w:rsid w:val="00095FC0"/>
    <w:rsid w:val="00263528"/>
    <w:rsid w:val="00852956"/>
    <w:rsid w:val="00A56314"/>
    <w:rsid w:val="00A9140D"/>
    <w:rsid w:val="00F3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314"/>
  </w:style>
  <w:style w:type="character" w:customStyle="1" w:styleId="a5">
    <w:name w:val="Подпись к таблице_"/>
    <w:basedOn w:val="a0"/>
    <w:link w:val="a6"/>
    <w:locked/>
    <w:rsid w:val="00A563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5631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A563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A5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5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314"/>
  </w:style>
  <w:style w:type="character" w:customStyle="1" w:styleId="a5">
    <w:name w:val="Подпись к таблице_"/>
    <w:basedOn w:val="a0"/>
    <w:link w:val="a6"/>
    <w:locked/>
    <w:rsid w:val="00A563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5631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A563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A5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5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5</cp:revision>
  <dcterms:created xsi:type="dcterms:W3CDTF">2019-10-29T11:58:00Z</dcterms:created>
  <dcterms:modified xsi:type="dcterms:W3CDTF">2024-01-10T14:16:00Z</dcterms:modified>
</cp:coreProperties>
</file>